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72D" w14:textId="56FCDC2A" w:rsidR="005E3F73" w:rsidRPr="002C2D67" w:rsidRDefault="005E3F73" w:rsidP="005E3F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2D67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650428">
        <w:rPr>
          <w:rFonts w:ascii="Arial" w:hAnsi="Arial" w:cs="Arial"/>
          <w:b/>
          <w:bCs/>
          <w:sz w:val="28"/>
          <w:szCs w:val="28"/>
        </w:rPr>
        <w:t>E</w:t>
      </w:r>
      <w:r w:rsidRPr="002C2D67">
        <w:rPr>
          <w:rFonts w:ascii="Arial" w:hAnsi="Arial" w:cs="Arial"/>
          <w:b/>
          <w:bCs/>
          <w:sz w:val="28"/>
          <w:szCs w:val="28"/>
        </w:rPr>
        <w:t xml:space="preserve"> – RELATÓRIO DE DIAGNÓSTICO PARA AÇÕES DE </w:t>
      </w:r>
      <w:r w:rsidR="00650428">
        <w:rPr>
          <w:rFonts w:ascii="Arial" w:hAnsi="Arial" w:cs="Arial"/>
          <w:b/>
          <w:bCs/>
          <w:sz w:val="28"/>
          <w:szCs w:val="28"/>
        </w:rPr>
        <w:t>RECUPERAÇÃO EM ÁREAS ATINGIDAS POR DESASTRES</w:t>
      </w:r>
    </w:p>
    <w:tbl>
      <w:tblPr>
        <w:tblStyle w:val="Tabelacomgrade"/>
        <w:tblW w:w="10065" w:type="dxa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2F1225" w:rsidRPr="00EB501B" w14:paraId="51F088F7" w14:textId="77777777" w:rsidTr="00EB501B">
        <w:trPr>
          <w:trHeight w:val="52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acomgrade"/>
              <w:tblW w:w="9923" w:type="dxa"/>
              <w:tblLook w:val="04A0" w:firstRow="1" w:lastRow="0" w:firstColumn="1" w:lastColumn="0" w:noHBand="0" w:noVBand="1"/>
            </w:tblPr>
            <w:tblGrid>
              <w:gridCol w:w="2919"/>
              <w:gridCol w:w="2043"/>
              <w:gridCol w:w="1551"/>
              <w:gridCol w:w="612"/>
              <w:gridCol w:w="105"/>
              <w:gridCol w:w="2693"/>
            </w:tblGrid>
            <w:tr w:rsidR="00650428" w:rsidRPr="00EB501B" w14:paraId="5AA190BD" w14:textId="77777777" w:rsidTr="00CE09FB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</w:tcPr>
                <w:p w14:paraId="24F4B3C7" w14:textId="77777777" w:rsidR="00650428" w:rsidRPr="00EB501B" w:rsidRDefault="00650428" w:rsidP="0065042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Identificação do Município</w:t>
                  </w:r>
                </w:p>
              </w:tc>
            </w:tr>
            <w:tr w:rsidR="00650428" w:rsidRPr="00EB501B" w14:paraId="427A7E32" w14:textId="77777777" w:rsidTr="00CE09FB">
              <w:tc>
                <w:tcPr>
                  <w:tcW w:w="71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3A8C63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Município Proponente:</w:t>
                  </w:r>
                </w:p>
              </w:tc>
              <w:tc>
                <w:tcPr>
                  <w:tcW w:w="2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2870C0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CNPJ do Município:</w:t>
                  </w:r>
                </w:p>
              </w:tc>
            </w:tr>
            <w:tr w:rsidR="00650428" w:rsidRPr="00EB501B" w14:paraId="200F9C41" w14:textId="77777777" w:rsidTr="00CE09FB">
              <w:tc>
                <w:tcPr>
                  <w:tcW w:w="712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82C16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2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045B9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50428" w:rsidRPr="00EB501B" w14:paraId="629231AA" w14:textId="77777777" w:rsidTr="00CE09FB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EA3F7C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Endereço:</w:t>
                  </w:r>
                </w:p>
              </w:tc>
            </w:tr>
            <w:tr w:rsidR="00650428" w:rsidRPr="00EB501B" w14:paraId="0E42921F" w14:textId="77777777" w:rsidTr="00CE09FB">
              <w:tc>
                <w:tcPr>
                  <w:tcW w:w="992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83AC0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0428" w:rsidRPr="00EB501B" w14:paraId="60B9B4FF" w14:textId="77777777" w:rsidTr="00CE09FB"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EC75D9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CEP: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71BD5A" w14:textId="77777777" w:rsidR="00650428" w:rsidRPr="00EB501B" w:rsidRDefault="00650428" w:rsidP="0065042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DDD / Telefone (s):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A1663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Ramal:</w:t>
                  </w:r>
                </w:p>
              </w:tc>
            </w:tr>
            <w:tr w:rsidR="00650428" w:rsidRPr="00EB501B" w14:paraId="39E9D94D" w14:textId="77777777" w:rsidTr="00CE09FB">
              <w:tc>
                <w:tcPr>
                  <w:tcW w:w="2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17D18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8CF1E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4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EA416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50428" w:rsidRPr="00EB501B" w14:paraId="16FD5010" w14:textId="77777777" w:rsidTr="00CE09FB">
              <w:tc>
                <w:tcPr>
                  <w:tcW w:w="9923" w:type="dxa"/>
                  <w:gridSpan w:val="6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B423BCF" w14:textId="77777777" w:rsidR="00650428" w:rsidRPr="00EB501B" w:rsidRDefault="00650428" w:rsidP="0065042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Identificação do Chefe do Executivo</w:t>
                  </w:r>
                </w:p>
              </w:tc>
            </w:tr>
            <w:tr w:rsidR="00650428" w:rsidRPr="00EB501B" w14:paraId="72375FC5" w14:textId="77777777" w:rsidTr="00CE09FB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F543D1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Nome:</w:t>
                  </w:r>
                </w:p>
              </w:tc>
            </w:tr>
            <w:tr w:rsidR="00650428" w:rsidRPr="00EB501B" w14:paraId="38BDC1E7" w14:textId="77777777" w:rsidTr="00CE09FB">
              <w:tc>
                <w:tcPr>
                  <w:tcW w:w="992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20745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0428" w:rsidRPr="00EB501B" w14:paraId="74C0375A" w14:textId="77777777" w:rsidTr="00CE09FB"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C47A9B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CPF: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A07549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RG / UF de emissão:</w:t>
                  </w:r>
                </w:p>
              </w:tc>
            </w:tr>
            <w:tr w:rsidR="00650428" w:rsidRPr="00EB501B" w14:paraId="550DCE21" w14:textId="77777777" w:rsidTr="00CE09FB">
              <w:tc>
                <w:tcPr>
                  <w:tcW w:w="49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85CA1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6335F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0428" w:rsidRPr="00EB501B" w14:paraId="0D046243" w14:textId="77777777" w:rsidTr="00CE09FB">
              <w:tc>
                <w:tcPr>
                  <w:tcW w:w="9923" w:type="dxa"/>
                  <w:gridSpan w:val="6"/>
                  <w:shd w:val="clear" w:color="auto" w:fill="E7E6E6" w:themeFill="background2"/>
                </w:tcPr>
                <w:p w14:paraId="75A31909" w14:textId="2D06DC7D" w:rsidR="00650428" w:rsidRPr="00EB501B" w:rsidRDefault="00650428" w:rsidP="0065042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Identificação do Coordenador Municipal de Proteção e Defesa Civil</w:t>
                  </w:r>
                </w:p>
              </w:tc>
            </w:tr>
            <w:tr w:rsidR="00650428" w:rsidRPr="00EB501B" w14:paraId="0FA971E2" w14:textId="77777777" w:rsidTr="00CE09FB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6389C8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Nome:</w:t>
                  </w:r>
                </w:p>
              </w:tc>
            </w:tr>
            <w:tr w:rsidR="00650428" w:rsidRPr="00EB501B" w14:paraId="1B829D7A" w14:textId="77777777" w:rsidTr="00CE09FB">
              <w:tc>
                <w:tcPr>
                  <w:tcW w:w="992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2B5BA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0428" w:rsidRPr="00EB501B" w14:paraId="15AFB097" w14:textId="77777777" w:rsidTr="00581CD3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B9A304" w14:textId="52FD0FA6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CPF:</w:t>
                  </w:r>
                </w:p>
              </w:tc>
            </w:tr>
            <w:tr w:rsidR="00650428" w:rsidRPr="00EB501B" w14:paraId="74817818" w14:textId="77777777" w:rsidTr="00D849E3">
              <w:tc>
                <w:tcPr>
                  <w:tcW w:w="992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A5F94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0428" w:rsidRPr="00EB501B" w14:paraId="2420866B" w14:textId="77777777" w:rsidTr="00CE09FB">
              <w:tc>
                <w:tcPr>
                  <w:tcW w:w="72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E92DED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Endereço: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93A4A7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B501B">
                    <w:rPr>
                      <w:rFonts w:ascii="Arial" w:hAnsi="Arial" w:cs="Arial"/>
                      <w:b/>
                      <w:bCs/>
                    </w:rPr>
                    <w:t>CEP:</w:t>
                  </w:r>
                </w:p>
              </w:tc>
            </w:tr>
            <w:tr w:rsidR="00650428" w:rsidRPr="00EB501B" w14:paraId="75C6C661" w14:textId="77777777" w:rsidTr="00CE09FB">
              <w:tc>
                <w:tcPr>
                  <w:tcW w:w="723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17225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49C8F" w14:textId="77777777" w:rsidR="00650428" w:rsidRPr="00EB501B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6AA05BF5" w14:textId="77777777" w:rsidR="00650428" w:rsidRPr="00EB501B" w:rsidRDefault="00650428" w:rsidP="00650428">
            <w:pPr>
              <w:pStyle w:val="PargrafodaLista"/>
              <w:spacing w:after="0" w:line="240" w:lineRule="auto"/>
              <w:ind w:left="-113"/>
              <w:rPr>
                <w:rFonts w:ascii="Arial" w:hAnsi="Arial" w:cs="Arial"/>
                <w:b/>
                <w:bCs/>
              </w:rPr>
            </w:pPr>
          </w:p>
          <w:p w14:paraId="2358EC48" w14:textId="44F4C2EC" w:rsidR="001B0B0F" w:rsidRPr="00EB501B" w:rsidRDefault="001B0B0F" w:rsidP="0050450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0" w:firstLine="150"/>
              <w:jc w:val="both"/>
              <w:rPr>
                <w:rFonts w:ascii="Arial" w:hAnsi="Arial" w:cs="Arial"/>
                <w:b/>
                <w:bCs/>
              </w:rPr>
            </w:pPr>
            <w:r w:rsidRPr="00EB501B">
              <w:rPr>
                <w:rFonts w:ascii="Arial" w:hAnsi="Arial" w:cs="Arial"/>
                <w:b/>
                <w:bCs/>
              </w:rPr>
              <w:t>IDENTIFICAÇÃO DO DESASTRE</w:t>
            </w:r>
          </w:p>
          <w:p w14:paraId="1CBDF29A" w14:textId="5BCB2286" w:rsidR="00504500" w:rsidRPr="00EB501B" w:rsidRDefault="00D954C3" w:rsidP="00504500">
            <w:pPr>
              <w:pStyle w:val="PargrafodaLista"/>
              <w:spacing w:after="0" w:line="240" w:lineRule="auto"/>
              <w:ind w:left="30"/>
              <w:jc w:val="both"/>
              <w:rPr>
                <w:rFonts w:ascii="Arial" w:hAnsi="Arial" w:cs="Arial"/>
              </w:rPr>
            </w:pPr>
            <w:r w:rsidRPr="00EB501B">
              <w:rPr>
                <w:rFonts w:ascii="Arial" w:hAnsi="Arial" w:cs="Arial"/>
              </w:rPr>
              <w:t xml:space="preserve">Data do </w:t>
            </w:r>
            <w:r w:rsidR="00504500" w:rsidRPr="00EB501B">
              <w:rPr>
                <w:rFonts w:ascii="Arial" w:hAnsi="Arial" w:cs="Arial"/>
              </w:rPr>
              <w:t>evento:                                                    COBRADE:</w:t>
            </w:r>
          </w:p>
          <w:p w14:paraId="1FF9CB39" w14:textId="0869EF66" w:rsidR="00504500" w:rsidRPr="00EB501B" w:rsidRDefault="00504500" w:rsidP="00504500">
            <w:pPr>
              <w:pStyle w:val="PargrafodaLista"/>
              <w:spacing w:after="0" w:line="240" w:lineRule="auto"/>
              <w:ind w:left="30"/>
              <w:jc w:val="both"/>
              <w:rPr>
                <w:rFonts w:ascii="Arial" w:hAnsi="Arial" w:cs="Arial"/>
              </w:rPr>
            </w:pPr>
            <w:r w:rsidRPr="00EB501B">
              <w:rPr>
                <w:rFonts w:ascii="Arial" w:hAnsi="Arial" w:cs="Arial"/>
              </w:rPr>
              <w:t>Descrição do desastre:</w:t>
            </w:r>
          </w:p>
          <w:p w14:paraId="760551AE" w14:textId="77777777" w:rsidR="00504500" w:rsidRPr="00EB501B" w:rsidRDefault="00504500" w:rsidP="00504500">
            <w:pPr>
              <w:pStyle w:val="PargrafodaLista"/>
              <w:spacing w:line="240" w:lineRule="auto"/>
              <w:ind w:left="30"/>
              <w:rPr>
                <w:rFonts w:ascii="Arial" w:hAnsi="Arial" w:cs="Arial"/>
              </w:rPr>
            </w:pPr>
          </w:p>
          <w:p w14:paraId="0C021D04" w14:textId="77777777" w:rsidR="002F1225" w:rsidRPr="00EB501B" w:rsidRDefault="00EE0B39" w:rsidP="0050450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180"/>
              <w:jc w:val="both"/>
              <w:rPr>
                <w:rFonts w:ascii="Arial" w:hAnsi="Arial" w:cs="Arial"/>
                <w:b/>
                <w:bCs/>
              </w:rPr>
            </w:pPr>
            <w:r w:rsidRPr="00EB501B">
              <w:rPr>
                <w:rFonts w:ascii="Arial" w:hAnsi="Arial" w:cs="Arial"/>
                <w:b/>
                <w:bCs/>
              </w:rPr>
              <w:t>DESCRIÇÃO DO OBJETO</w:t>
            </w:r>
          </w:p>
          <w:p w14:paraId="54B65A2F" w14:textId="77777777" w:rsidR="00EB501B" w:rsidRPr="00EB501B" w:rsidRDefault="00EB501B" w:rsidP="00EB501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1980162" w14:textId="77777777" w:rsidR="00EB501B" w:rsidRPr="00EB501B" w:rsidRDefault="00EB501B" w:rsidP="00EB501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A27BFA9" w14:textId="72B06A58" w:rsidR="00EB501B" w:rsidRPr="00EB501B" w:rsidRDefault="00EB501B" w:rsidP="00EB501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7D6D59A" w14:textId="2BC979EE" w:rsidR="00C15F24" w:rsidRPr="00EB501B" w:rsidRDefault="00560664" w:rsidP="00D954C3">
      <w:pPr>
        <w:pStyle w:val="PargrafodaLista"/>
        <w:numPr>
          <w:ilvl w:val="0"/>
          <w:numId w:val="3"/>
        </w:numPr>
        <w:tabs>
          <w:tab w:val="left" w:pos="2670"/>
        </w:tabs>
        <w:ind w:left="567" w:hanging="567"/>
        <w:rPr>
          <w:rFonts w:ascii="Arial" w:hAnsi="Arial" w:cs="Arial"/>
          <w:b/>
          <w:bCs/>
        </w:rPr>
      </w:pPr>
      <w:r w:rsidRPr="00EB501B">
        <w:rPr>
          <w:rFonts w:ascii="Arial" w:hAnsi="Arial" w:cs="Arial"/>
          <w:b/>
          <w:bCs/>
        </w:rPr>
        <w:t>INFORMAÇÃO DO DIAGNÓSTICO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555"/>
        <w:gridCol w:w="3402"/>
        <w:gridCol w:w="4677"/>
      </w:tblGrid>
      <w:tr w:rsidR="00FB46B5" w:rsidRPr="00EB501B" w14:paraId="0B9E7E04" w14:textId="77777777" w:rsidTr="00FB46B5">
        <w:tc>
          <w:tcPr>
            <w:tcW w:w="1555" w:type="dxa"/>
            <w:vAlign w:val="center"/>
          </w:tcPr>
          <w:p w14:paraId="442B8F03" w14:textId="77777777" w:rsidR="00FB46B5" w:rsidRPr="00EB501B" w:rsidRDefault="00FB46B5" w:rsidP="00A50935">
            <w:pPr>
              <w:jc w:val="center"/>
              <w:rPr>
                <w:rFonts w:ascii="Arial" w:hAnsi="Arial" w:cs="Arial"/>
                <w:b/>
                <w:bCs/>
              </w:rPr>
            </w:pPr>
            <w:r w:rsidRPr="00EB501B">
              <w:rPr>
                <w:rFonts w:ascii="Arial" w:hAnsi="Arial" w:cs="Arial"/>
                <w:b/>
                <w:bCs/>
              </w:rPr>
              <w:t>Meta 01:</w:t>
            </w:r>
          </w:p>
        </w:tc>
        <w:tc>
          <w:tcPr>
            <w:tcW w:w="8079" w:type="dxa"/>
            <w:gridSpan w:val="2"/>
          </w:tcPr>
          <w:p w14:paraId="561A39C9" w14:textId="77777777" w:rsidR="00FB46B5" w:rsidRPr="00EB501B" w:rsidRDefault="00FB46B5" w:rsidP="00A50935">
            <w:pPr>
              <w:rPr>
                <w:rFonts w:ascii="Arial" w:hAnsi="Arial" w:cs="Arial"/>
              </w:rPr>
            </w:pPr>
          </w:p>
          <w:p w14:paraId="4727A9BD" w14:textId="77777777" w:rsidR="00FB46B5" w:rsidRPr="00EB501B" w:rsidRDefault="00FB46B5" w:rsidP="00A50935">
            <w:pPr>
              <w:rPr>
                <w:rFonts w:ascii="Arial" w:hAnsi="Arial" w:cs="Arial"/>
              </w:rPr>
            </w:pPr>
          </w:p>
          <w:p w14:paraId="57A789B5" w14:textId="77777777" w:rsidR="00FB46B5" w:rsidRPr="00EB501B" w:rsidRDefault="00FB46B5" w:rsidP="00A50935">
            <w:pPr>
              <w:rPr>
                <w:rFonts w:ascii="Arial" w:hAnsi="Arial" w:cs="Arial"/>
              </w:rPr>
            </w:pPr>
            <w:r w:rsidRPr="00EB501B">
              <w:rPr>
                <w:rFonts w:ascii="Arial" w:hAnsi="Arial" w:cs="Arial"/>
              </w:rPr>
              <w:t>Inserir a descrição da ação proposta.</w:t>
            </w:r>
          </w:p>
          <w:p w14:paraId="515ABA9F" w14:textId="77777777" w:rsidR="00FB46B5" w:rsidRPr="00EB501B" w:rsidRDefault="00FB46B5" w:rsidP="00A50935">
            <w:pPr>
              <w:rPr>
                <w:rFonts w:ascii="Arial" w:hAnsi="Arial" w:cs="Arial"/>
              </w:rPr>
            </w:pPr>
          </w:p>
          <w:p w14:paraId="20B645BF" w14:textId="77777777" w:rsidR="00FB46B5" w:rsidRPr="00EB501B" w:rsidRDefault="00FB46B5" w:rsidP="00A50935">
            <w:pPr>
              <w:rPr>
                <w:rFonts w:ascii="Arial" w:hAnsi="Arial" w:cs="Arial"/>
              </w:rPr>
            </w:pPr>
          </w:p>
        </w:tc>
      </w:tr>
      <w:tr w:rsidR="002F5C4A" w:rsidRPr="00EB501B" w14:paraId="693AEEAC" w14:textId="77777777" w:rsidTr="002F5C4A">
        <w:tc>
          <w:tcPr>
            <w:tcW w:w="4957" w:type="dxa"/>
            <w:gridSpan w:val="2"/>
            <w:vAlign w:val="center"/>
          </w:tcPr>
          <w:p w14:paraId="0925F104" w14:textId="78C37DBD" w:rsidR="002F5C4A" w:rsidRPr="00EB501B" w:rsidRDefault="002F5C4A" w:rsidP="00A50935">
            <w:pPr>
              <w:jc w:val="center"/>
              <w:rPr>
                <w:rFonts w:ascii="Arial" w:hAnsi="Arial" w:cs="Arial"/>
              </w:rPr>
            </w:pPr>
            <w:proofErr w:type="gramStart"/>
            <w:r w:rsidRPr="00EB501B">
              <w:rPr>
                <w:rFonts w:ascii="Arial" w:hAnsi="Arial" w:cs="Arial"/>
              </w:rPr>
              <w:t xml:space="preserve">(  </w:t>
            </w:r>
            <w:proofErr w:type="gramEnd"/>
            <w:r w:rsidRPr="00EB501B">
              <w:rPr>
                <w:rFonts w:ascii="Arial" w:hAnsi="Arial" w:cs="Arial"/>
              </w:rPr>
              <w:t xml:space="preserve"> ) Recuperação d</w:t>
            </w:r>
            <w:r w:rsidR="006B4032" w:rsidRPr="00EB501B">
              <w:rPr>
                <w:rFonts w:ascii="Arial" w:hAnsi="Arial" w:cs="Arial"/>
              </w:rPr>
              <w:t>e</w:t>
            </w:r>
            <w:r w:rsidRPr="00EB501B">
              <w:rPr>
                <w:rFonts w:ascii="Arial" w:hAnsi="Arial" w:cs="Arial"/>
              </w:rPr>
              <w:t xml:space="preserve"> estrutura danificada</w:t>
            </w:r>
          </w:p>
        </w:tc>
        <w:tc>
          <w:tcPr>
            <w:tcW w:w="4677" w:type="dxa"/>
          </w:tcPr>
          <w:p w14:paraId="0F9BDB5B" w14:textId="02C1236F" w:rsidR="002F5C4A" w:rsidRPr="00EB501B" w:rsidRDefault="002F5C4A" w:rsidP="00A50935">
            <w:pPr>
              <w:rPr>
                <w:rFonts w:ascii="Arial" w:hAnsi="Arial" w:cs="Arial"/>
              </w:rPr>
            </w:pPr>
            <w:proofErr w:type="gramStart"/>
            <w:r w:rsidRPr="00EB501B">
              <w:rPr>
                <w:rFonts w:ascii="Arial" w:hAnsi="Arial" w:cs="Arial"/>
              </w:rPr>
              <w:t xml:space="preserve">(  </w:t>
            </w:r>
            <w:proofErr w:type="gramEnd"/>
            <w:r w:rsidRPr="00EB501B">
              <w:rPr>
                <w:rFonts w:ascii="Arial" w:hAnsi="Arial" w:cs="Arial"/>
              </w:rPr>
              <w:t xml:space="preserve"> ) Reconstrução d</w:t>
            </w:r>
            <w:r w:rsidR="006B4032" w:rsidRPr="00EB501B">
              <w:rPr>
                <w:rFonts w:ascii="Arial" w:hAnsi="Arial" w:cs="Arial"/>
              </w:rPr>
              <w:t>e</w:t>
            </w:r>
            <w:r w:rsidRPr="00EB501B">
              <w:rPr>
                <w:rFonts w:ascii="Arial" w:hAnsi="Arial" w:cs="Arial"/>
              </w:rPr>
              <w:t xml:space="preserve"> estrutura destruída</w:t>
            </w:r>
          </w:p>
        </w:tc>
      </w:tr>
    </w:tbl>
    <w:p w14:paraId="7FF77223" w14:textId="77777777" w:rsidR="00FB46B5" w:rsidRPr="00EB501B" w:rsidRDefault="00FB46B5" w:rsidP="00FB46B5">
      <w:pPr>
        <w:tabs>
          <w:tab w:val="left" w:pos="2670"/>
        </w:tabs>
        <w:rPr>
          <w:rFonts w:ascii="Arial" w:hAnsi="Arial" w:cs="Arial"/>
          <w:b/>
          <w:bCs/>
        </w:rPr>
      </w:pPr>
    </w:p>
    <w:p w14:paraId="2F66FFA9" w14:textId="77777777" w:rsidR="00496BF3" w:rsidRPr="00EB501B" w:rsidRDefault="006B4032" w:rsidP="00C15F24">
      <w:pPr>
        <w:pStyle w:val="PargrafodaLista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Arial" w:hAnsi="Arial" w:cs="Arial"/>
        </w:rPr>
      </w:pPr>
      <w:r w:rsidRPr="00EB501B">
        <w:rPr>
          <w:rFonts w:ascii="Arial" w:hAnsi="Arial" w:cs="Arial"/>
        </w:rPr>
        <w:t>Como a estrutura foi afetada?</w:t>
      </w:r>
    </w:p>
    <w:p w14:paraId="57CD1DC8" w14:textId="0DFDA683" w:rsidR="00C15F24" w:rsidRPr="00EB501B" w:rsidRDefault="006B4032" w:rsidP="00CB06D8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color w:val="FF0000"/>
        </w:rPr>
      </w:pPr>
      <w:r w:rsidRPr="00EB501B">
        <w:rPr>
          <w:rFonts w:ascii="Arial" w:hAnsi="Arial" w:cs="Arial"/>
          <w:color w:val="FF0000"/>
        </w:rPr>
        <w:t>(Descrev</w:t>
      </w:r>
      <w:r w:rsidR="00CB06D8" w:rsidRPr="00EB501B">
        <w:rPr>
          <w:rFonts w:ascii="Arial" w:hAnsi="Arial" w:cs="Arial"/>
          <w:color w:val="FF0000"/>
        </w:rPr>
        <w:t>a</w:t>
      </w:r>
      <w:r w:rsidRPr="00EB501B">
        <w:rPr>
          <w:rFonts w:ascii="Arial" w:hAnsi="Arial" w:cs="Arial"/>
          <w:color w:val="FF0000"/>
        </w:rPr>
        <w:t xml:space="preserve"> o efeito do desastre sobr</w:t>
      </w:r>
      <w:r w:rsidR="00CB06D8" w:rsidRPr="00EB501B">
        <w:rPr>
          <w:rFonts w:ascii="Arial" w:hAnsi="Arial" w:cs="Arial"/>
          <w:color w:val="FF0000"/>
        </w:rPr>
        <w:t>e</w:t>
      </w:r>
      <w:r w:rsidRPr="00EB501B">
        <w:rPr>
          <w:rFonts w:ascii="Arial" w:hAnsi="Arial" w:cs="Arial"/>
          <w:color w:val="FF0000"/>
        </w:rPr>
        <w:t xml:space="preserve"> a infraestrutura atingida)</w:t>
      </w:r>
    </w:p>
    <w:p w14:paraId="14B3329B" w14:textId="3A422F1D" w:rsidR="006B4032" w:rsidRPr="00EB501B" w:rsidRDefault="006B4032" w:rsidP="006B4032">
      <w:pPr>
        <w:spacing w:before="120" w:after="120" w:line="240" w:lineRule="auto"/>
        <w:jc w:val="both"/>
        <w:rPr>
          <w:rFonts w:ascii="Arial" w:hAnsi="Arial" w:cs="Arial"/>
        </w:rPr>
      </w:pPr>
    </w:p>
    <w:p w14:paraId="64E3E958" w14:textId="388B208C" w:rsidR="006B4032" w:rsidRPr="00EB501B" w:rsidRDefault="006B4032" w:rsidP="006B4032">
      <w:pPr>
        <w:pStyle w:val="PargrafodaLista"/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rFonts w:ascii="Arial" w:hAnsi="Arial" w:cs="Arial"/>
        </w:rPr>
      </w:pPr>
      <w:r w:rsidRPr="00EB501B">
        <w:rPr>
          <w:rFonts w:ascii="Arial" w:hAnsi="Arial" w:cs="Arial"/>
        </w:rPr>
        <w:t>Foi realizada alguma ação paliativa como resposta imediata ao desastre</w:t>
      </w:r>
      <w:r w:rsidR="00496BF3" w:rsidRPr="00EB501B">
        <w:rPr>
          <w:rFonts w:ascii="Arial" w:hAnsi="Arial" w:cs="Arial"/>
        </w:rPr>
        <w:t>?</w:t>
      </w:r>
    </w:p>
    <w:p w14:paraId="4C6C791E" w14:textId="4DBDAB16" w:rsidR="00496BF3" w:rsidRPr="00EB501B" w:rsidRDefault="00496BF3" w:rsidP="00496BF3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color w:val="FF0000"/>
        </w:rPr>
      </w:pPr>
      <w:r w:rsidRPr="00EB501B">
        <w:rPr>
          <w:rFonts w:ascii="Arial" w:hAnsi="Arial" w:cs="Arial"/>
          <w:color w:val="FF0000"/>
        </w:rPr>
        <w:t>(Descreva sucintamente as ações realizadas)</w:t>
      </w:r>
    </w:p>
    <w:p w14:paraId="005952B2" w14:textId="42C685C8" w:rsidR="00496BF3" w:rsidRPr="00EB501B" w:rsidRDefault="00496BF3" w:rsidP="00496BF3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</w:rPr>
      </w:pPr>
    </w:p>
    <w:p w14:paraId="111C7B59" w14:textId="29F29CDD" w:rsidR="00C15F24" w:rsidRPr="00EB501B" w:rsidRDefault="00C15F24" w:rsidP="00C15F24">
      <w:pPr>
        <w:pStyle w:val="PargrafodaLista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Arial" w:hAnsi="Arial" w:cs="Arial"/>
        </w:rPr>
      </w:pPr>
      <w:r w:rsidRPr="00EB501B">
        <w:rPr>
          <w:rFonts w:ascii="Arial" w:hAnsi="Arial" w:cs="Arial"/>
        </w:rPr>
        <w:t xml:space="preserve">Qual a população </w:t>
      </w:r>
      <w:r w:rsidR="00496BF3" w:rsidRPr="00EB501B">
        <w:rPr>
          <w:rFonts w:ascii="Arial" w:hAnsi="Arial" w:cs="Arial"/>
        </w:rPr>
        <w:t>diretamente atingida, relacionada a esta meta?</w:t>
      </w:r>
      <w:r w:rsidR="005F7BD9" w:rsidRPr="00EB501B">
        <w:rPr>
          <w:rFonts w:ascii="Arial" w:hAnsi="Arial" w:cs="Arial"/>
        </w:rPr>
        <w:t xml:space="preserve"> Quais os prejuízos</w:t>
      </w:r>
      <w:r w:rsidR="00EB501B" w:rsidRPr="00EB501B">
        <w:rPr>
          <w:rFonts w:ascii="Arial" w:hAnsi="Arial" w:cs="Arial"/>
        </w:rPr>
        <w:t xml:space="preserve"> (social, econômico, ambiental)</w:t>
      </w:r>
      <w:r w:rsidR="005F7BD9" w:rsidRPr="00EB501B">
        <w:rPr>
          <w:rFonts w:ascii="Arial" w:hAnsi="Arial" w:cs="Arial"/>
        </w:rPr>
        <w:t xml:space="preserve"> e limitações a que estão submetidas?</w:t>
      </w:r>
    </w:p>
    <w:p w14:paraId="56902010" w14:textId="722AF0BC" w:rsidR="00DA10E8" w:rsidRPr="00EB501B" w:rsidRDefault="00DA10E8" w:rsidP="00F77E98">
      <w:pPr>
        <w:spacing w:after="120" w:line="240" w:lineRule="auto"/>
        <w:jc w:val="both"/>
        <w:rPr>
          <w:rFonts w:ascii="Arial" w:hAnsi="Arial" w:cs="Arial"/>
        </w:rPr>
      </w:pPr>
    </w:p>
    <w:p w14:paraId="5F2BF4F9" w14:textId="60B4B788" w:rsidR="00FE3819" w:rsidRPr="00EB501B" w:rsidRDefault="008623E3" w:rsidP="008623E3">
      <w:pPr>
        <w:pStyle w:val="PargrafodaLista"/>
        <w:numPr>
          <w:ilvl w:val="0"/>
          <w:numId w:val="1"/>
        </w:numPr>
        <w:spacing w:after="120" w:line="240" w:lineRule="auto"/>
        <w:ind w:left="709" w:hanging="643"/>
        <w:jc w:val="both"/>
        <w:rPr>
          <w:rFonts w:ascii="Arial" w:hAnsi="Arial" w:cs="Arial"/>
        </w:rPr>
      </w:pPr>
      <w:r w:rsidRPr="00EB501B">
        <w:rPr>
          <w:rFonts w:ascii="Arial" w:hAnsi="Arial" w:cs="Arial"/>
          <w:b/>
          <w:bCs/>
        </w:rPr>
        <w:lastRenderedPageBreak/>
        <w:t>Diagnóstico da infraestrutura pública destruída, danificada ou com atendimento comprometido, instalada na área atingida pelo desastre</w:t>
      </w:r>
    </w:p>
    <w:p w14:paraId="1CDD99D1" w14:textId="77777777" w:rsidR="00EB501B" w:rsidRPr="00EB501B" w:rsidRDefault="00EB501B" w:rsidP="00EB501B">
      <w:pPr>
        <w:pStyle w:val="PargrafodaLista"/>
        <w:rPr>
          <w:rFonts w:ascii="Arial" w:hAnsi="Arial" w:cs="Arial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087"/>
        <w:gridCol w:w="620"/>
        <w:gridCol w:w="664"/>
        <w:gridCol w:w="1922"/>
        <w:gridCol w:w="3483"/>
      </w:tblGrid>
      <w:tr w:rsidR="00EB501B" w:rsidRPr="00EB501B" w14:paraId="79C88B05" w14:textId="77777777" w:rsidTr="00EB501B">
        <w:tc>
          <w:tcPr>
            <w:tcW w:w="3087" w:type="dxa"/>
          </w:tcPr>
          <w:p w14:paraId="537FD463" w14:textId="77777777" w:rsidR="00EB501B" w:rsidRPr="00EB501B" w:rsidRDefault="00EB501B" w:rsidP="00EB501B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B501B">
              <w:rPr>
                <w:rFonts w:ascii="Arial" w:hAnsi="Arial" w:cs="Arial"/>
                <w:b/>
                <w:bCs/>
              </w:rPr>
              <w:t>Tipo de infraestrutura</w:t>
            </w:r>
          </w:p>
        </w:tc>
        <w:tc>
          <w:tcPr>
            <w:tcW w:w="620" w:type="dxa"/>
          </w:tcPr>
          <w:p w14:paraId="6A03C410" w14:textId="77777777" w:rsidR="00EB501B" w:rsidRPr="00EB501B" w:rsidRDefault="00EB501B" w:rsidP="0038452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B501B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664" w:type="dxa"/>
          </w:tcPr>
          <w:p w14:paraId="2D857B72" w14:textId="77777777" w:rsidR="00EB501B" w:rsidRPr="00EB501B" w:rsidRDefault="00EB501B" w:rsidP="0038452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B501B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922" w:type="dxa"/>
          </w:tcPr>
          <w:p w14:paraId="74DD91E3" w14:textId="77777777" w:rsidR="00EB501B" w:rsidRPr="00EB501B" w:rsidRDefault="00EB501B" w:rsidP="0038452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B501B">
              <w:rPr>
                <w:rFonts w:ascii="Arial" w:hAnsi="Arial" w:cs="Arial"/>
                <w:b/>
                <w:bCs/>
              </w:rPr>
              <w:t>Nº de Imóveis</w:t>
            </w:r>
          </w:p>
        </w:tc>
        <w:tc>
          <w:tcPr>
            <w:tcW w:w="3483" w:type="dxa"/>
          </w:tcPr>
          <w:p w14:paraId="7332AA9F" w14:textId="77777777" w:rsidR="00EB501B" w:rsidRPr="00EB501B" w:rsidRDefault="00EB501B" w:rsidP="0038452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B501B">
              <w:rPr>
                <w:rFonts w:ascii="Arial" w:hAnsi="Arial" w:cs="Arial"/>
                <w:b/>
                <w:bCs/>
              </w:rPr>
              <w:t>Observações</w:t>
            </w:r>
          </w:p>
        </w:tc>
      </w:tr>
      <w:tr w:rsidR="00EB501B" w:rsidRPr="00EB501B" w14:paraId="64C6E117" w14:textId="77777777" w:rsidTr="00EB501B">
        <w:tc>
          <w:tcPr>
            <w:tcW w:w="3087" w:type="dxa"/>
            <w:vAlign w:val="center"/>
          </w:tcPr>
          <w:p w14:paraId="1D8A495C" w14:textId="77777777" w:rsidR="00EB501B" w:rsidRPr="00EB501B" w:rsidRDefault="00EB501B" w:rsidP="0038452E">
            <w:pPr>
              <w:spacing w:before="120" w:after="120"/>
              <w:rPr>
                <w:rFonts w:ascii="Arial" w:hAnsi="Arial" w:cs="Arial"/>
              </w:rPr>
            </w:pPr>
            <w:r w:rsidRPr="00EB501B">
              <w:rPr>
                <w:rFonts w:ascii="Arial" w:hAnsi="Arial" w:cs="Arial"/>
              </w:rPr>
              <w:t>Saúde</w:t>
            </w:r>
          </w:p>
        </w:tc>
        <w:tc>
          <w:tcPr>
            <w:tcW w:w="620" w:type="dxa"/>
          </w:tcPr>
          <w:p w14:paraId="5D2D22B7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dxa"/>
          </w:tcPr>
          <w:p w14:paraId="2799AD95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14:paraId="4DA50492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4EAD2DE7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501B" w:rsidRPr="00EB501B" w14:paraId="6950ACDC" w14:textId="77777777" w:rsidTr="00EB501B">
        <w:tc>
          <w:tcPr>
            <w:tcW w:w="3087" w:type="dxa"/>
            <w:vAlign w:val="center"/>
          </w:tcPr>
          <w:p w14:paraId="3CB617F5" w14:textId="77777777" w:rsidR="00EB501B" w:rsidRPr="00EB501B" w:rsidRDefault="00EB501B" w:rsidP="0038452E">
            <w:pPr>
              <w:spacing w:before="120" w:after="120"/>
              <w:rPr>
                <w:rFonts w:ascii="Arial" w:hAnsi="Arial" w:cs="Arial"/>
              </w:rPr>
            </w:pPr>
            <w:r w:rsidRPr="00EB501B">
              <w:rPr>
                <w:rFonts w:ascii="Arial" w:hAnsi="Arial" w:cs="Arial"/>
              </w:rPr>
              <w:t>Ensino</w:t>
            </w:r>
          </w:p>
        </w:tc>
        <w:tc>
          <w:tcPr>
            <w:tcW w:w="620" w:type="dxa"/>
          </w:tcPr>
          <w:p w14:paraId="30C1DB5C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dxa"/>
          </w:tcPr>
          <w:p w14:paraId="18092B98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14:paraId="32DA3186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77AAAA35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501B" w:rsidRPr="00EB501B" w14:paraId="7790D40F" w14:textId="77777777" w:rsidTr="00EB501B">
        <w:tc>
          <w:tcPr>
            <w:tcW w:w="3087" w:type="dxa"/>
            <w:vAlign w:val="center"/>
          </w:tcPr>
          <w:p w14:paraId="57046CA1" w14:textId="77777777" w:rsidR="00EB501B" w:rsidRPr="00EB501B" w:rsidRDefault="00EB501B" w:rsidP="0038452E">
            <w:pPr>
              <w:spacing w:before="120" w:after="120"/>
              <w:rPr>
                <w:rFonts w:ascii="Arial" w:hAnsi="Arial" w:cs="Arial"/>
              </w:rPr>
            </w:pPr>
            <w:r w:rsidRPr="00EB501B">
              <w:rPr>
                <w:rFonts w:ascii="Arial" w:hAnsi="Arial" w:cs="Arial"/>
              </w:rPr>
              <w:t>Segurança</w:t>
            </w:r>
          </w:p>
        </w:tc>
        <w:tc>
          <w:tcPr>
            <w:tcW w:w="620" w:type="dxa"/>
          </w:tcPr>
          <w:p w14:paraId="5FC84E3A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dxa"/>
          </w:tcPr>
          <w:p w14:paraId="226DFCEF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14:paraId="708D2BF2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72DBDBEC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501B" w:rsidRPr="00EB501B" w14:paraId="224B12AE" w14:textId="77777777" w:rsidTr="00EB501B">
        <w:tc>
          <w:tcPr>
            <w:tcW w:w="3087" w:type="dxa"/>
            <w:vAlign w:val="center"/>
          </w:tcPr>
          <w:p w14:paraId="0A242FE0" w14:textId="77777777" w:rsidR="00EB501B" w:rsidRPr="00EB501B" w:rsidRDefault="00EB501B" w:rsidP="0038452E">
            <w:pPr>
              <w:spacing w:before="120" w:after="120"/>
              <w:rPr>
                <w:rFonts w:ascii="Arial" w:hAnsi="Arial" w:cs="Arial"/>
              </w:rPr>
            </w:pPr>
            <w:r w:rsidRPr="00EB501B">
              <w:rPr>
                <w:rFonts w:ascii="Arial" w:hAnsi="Arial" w:cs="Arial"/>
              </w:rPr>
              <w:t>Uso comunitário</w:t>
            </w:r>
            <w:r w:rsidRPr="00EB501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20" w:type="dxa"/>
          </w:tcPr>
          <w:p w14:paraId="294D518F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dxa"/>
          </w:tcPr>
          <w:p w14:paraId="163EA2BC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14:paraId="7BF5BA38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1CF5F1D4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501B" w:rsidRPr="00EB501B" w14:paraId="5A570CBC" w14:textId="77777777" w:rsidTr="00EB501B">
        <w:tc>
          <w:tcPr>
            <w:tcW w:w="3087" w:type="dxa"/>
            <w:vAlign w:val="center"/>
          </w:tcPr>
          <w:p w14:paraId="35186DAF" w14:textId="77777777" w:rsidR="00EB501B" w:rsidRPr="00EB501B" w:rsidRDefault="00EB501B" w:rsidP="0038452E">
            <w:pPr>
              <w:spacing w:before="120" w:after="120"/>
              <w:rPr>
                <w:rFonts w:ascii="Arial" w:hAnsi="Arial" w:cs="Arial"/>
              </w:rPr>
            </w:pPr>
            <w:r w:rsidRPr="00EB501B">
              <w:rPr>
                <w:rFonts w:ascii="Arial" w:hAnsi="Arial" w:cs="Arial"/>
              </w:rPr>
              <w:t>Outros</w:t>
            </w:r>
            <w:r w:rsidRPr="00EB501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20" w:type="dxa"/>
          </w:tcPr>
          <w:p w14:paraId="0534AF90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dxa"/>
          </w:tcPr>
          <w:p w14:paraId="513FEABF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14:paraId="1C1D8D83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34CA9230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501B" w:rsidRPr="00EB501B" w14:paraId="12433A93" w14:textId="77777777" w:rsidTr="00EB501B">
        <w:tc>
          <w:tcPr>
            <w:tcW w:w="3087" w:type="dxa"/>
            <w:vAlign w:val="center"/>
          </w:tcPr>
          <w:p w14:paraId="58906535" w14:textId="77777777" w:rsidR="00EB501B" w:rsidRPr="00EB501B" w:rsidRDefault="00EB501B" w:rsidP="0038452E">
            <w:pPr>
              <w:spacing w:before="120" w:after="120"/>
              <w:rPr>
                <w:rFonts w:ascii="Arial" w:hAnsi="Arial" w:cs="Arial"/>
              </w:rPr>
            </w:pPr>
            <w:r w:rsidRPr="00EB501B">
              <w:rPr>
                <w:rFonts w:ascii="Arial" w:hAnsi="Arial" w:cs="Arial"/>
              </w:rPr>
              <w:t>Outros</w:t>
            </w:r>
            <w:r w:rsidRPr="00EB501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20" w:type="dxa"/>
          </w:tcPr>
          <w:p w14:paraId="36878516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dxa"/>
          </w:tcPr>
          <w:p w14:paraId="080966E0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14:paraId="6BBC5698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33530067" w14:textId="77777777" w:rsidR="00EB501B" w:rsidRPr="00EB501B" w:rsidRDefault="00EB501B" w:rsidP="0038452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82AD3FF" w14:textId="0FF1CD1A" w:rsidR="00EB501B" w:rsidRPr="00EB501B" w:rsidRDefault="00EB501B" w:rsidP="00EB501B">
      <w:pPr>
        <w:spacing w:after="0" w:line="240" w:lineRule="auto"/>
        <w:jc w:val="both"/>
        <w:rPr>
          <w:rFonts w:ascii="Arial" w:hAnsi="Arial" w:cs="Arial"/>
        </w:rPr>
      </w:pPr>
      <w:r w:rsidRPr="00EB501B">
        <w:rPr>
          <w:rFonts w:ascii="Arial" w:hAnsi="Arial" w:cs="Arial"/>
        </w:rPr>
        <w:t xml:space="preserve">¹ </w:t>
      </w:r>
      <w:r w:rsidRPr="00EB501B">
        <w:rPr>
          <w:rFonts w:ascii="Arial" w:hAnsi="Arial" w:cs="Arial"/>
          <w:sz w:val="20"/>
          <w:szCs w:val="20"/>
        </w:rPr>
        <w:t>descrever o tipo de infraestrutura em observações</w:t>
      </w:r>
      <w:r w:rsidRPr="00EB501B">
        <w:rPr>
          <w:rFonts w:ascii="Arial" w:hAnsi="Arial" w:cs="Arial"/>
        </w:rPr>
        <w:t xml:space="preserve">.  </w:t>
      </w:r>
    </w:p>
    <w:p w14:paraId="4A56191D" w14:textId="77777777" w:rsidR="00EB501B" w:rsidRPr="00EB501B" w:rsidRDefault="00EB501B" w:rsidP="00EB501B">
      <w:pPr>
        <w:spacing w:after="0" w:line="240" w:lineRule="auto"/>
        <w:jc w:val="both"/>
        <w:rPr>
          <w:rFonts w:ascii="Arial" w:hAnsi="Arial" w:cs="Arial"/>
        </w:rPr>
      </w:pPr>
    </w:p>
    <w:p w14:paraId="696C028E" w14:textId="00F0809C" w:rsidR="005E3F73" w:rsidRPr="00EB501B" w:rsidRDefault="00C15F24" w:rsidP="00C15F24">
      <w:pPr>
        <w:numPr>
          <w:ilvl w:val="0"/>
          <w:numId w:val="1"/>
        </w:numPr>
        <w:spacing w:before="120" w:after="120" w:line="240" w:lineRule="auto"/>
        <w:ind w:left="0" w:firstLine="0"/>
        <w:contextualSpacing/>
        <w:jc w:val="both"/>
        <w:rPr>
          <w:rFonts w:ascii="Arial" w:hAnsi="Arial" w:cs="Arial"/>
        </w:rPr>
      </w:pPr>
      <w:r w:rsidRPr="00EB501B">
        <w:rPr>
          <w:rFonts w:ascii="Arial" w:hAnsi="Arial" w:cs="Arial"/>
        </w:rPr>
        <w:t xml:space="preserve">Demonstrar através de fotografias </w:t>
      </w:r>
      <w:r w:rsidR="00EB501B" w:rsidRPr="00EB501B">
        <w:rPr>
          <w:rFonts w:ascii="Arial" w:hAnsi="Arial" w:cs="Arial"/>
        </w:rPr>
        <w:t xml:space="preserve">datadas e georreferenciadas </w:t>
      </w:r>
      <w:r w:rsidRPr="00EB501B">
        <w:rPr>
          <w:rFonts w:ascii="Arial" w:hAnsi="Arial" w:cs="Arial"/>
        </w:rPr>
        <w:t>a área</w:t>
      </w:r>
      <w:r w:rsidR="00EB501B">
        <w:rPr>
          <w:rFonts w:ascii="Arial" w:hAnsi="Arial" w:cs="Arial"/>
        </w:rPr>
        <w:t xml:space="preserve"> </w:t>
      </w:r>
      <w:r w:rsidR="009A007A" w:rsidRPr="00EB501B">
        <w:rPr>
          <w:rFonts w:ascii="Arial" w:hAnsi="Arial" w:cs="Arial"/>
        </w:rPr>
        <w:t xml:space="preserve">atingida pelo desastre e a estrutura que vai receber </w:t>
      </w:r>
      <w:r w:rsidRPr="00EB501B">
        <w:rPr>
          <w:rFonts w:ascii="Arial" w:hAnsi="Arial" w:cs="Arial"/>
        </w:rPr>
        <w:t>a intervenção – FOTOS REPRESENTATIVAS COM LEGENDAS</w:t>
      </w:r>
      <w:r w:rsidR="00C51761" w:rsidRPr="00EB501B">
        <w:rPr>
          <w:rFonts w:ascii="Arial" w:hAnsi="Arial" w:cs="Arial"/>
        </w:rPr>
        <w:t>.</w:t>
      </w:r>
    </w:p>
    <w:p w14:paraId="141F90AD" w14:textId="775794D3" w:rsidR="00EB501B" w:rsidRPr="00EB501B" w:rsidRDefault="00EB501B" w:rsidP="009A007A">
      <w:pPr>
        <w:spacing w:before="120" w:after="12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89306D" w:rsidRPr="00170A5C" w14:paraId="73C34AC6" w14:textId="77777777" w:rsidTr="0038452E">
        <w:tc>
          <w:tcPr>
            <w:tcW w:w="4885" w:type="dxa"/>
          </w:tcPr>
          <w:p w14:paraId="5DB466A9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6CD33709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7DF345B5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78C63141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665C783B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047D65C0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150AF14A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5FD76704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6597FB10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12878343" w14:textId="77777777" w:rsidR="0089306D" w:rsidRPr="00170A5C" w:rsidRDefault="0089306D" w:rsidP="0038452E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9306D" w:rsidRPr="00170A5C" w14:paraId="5C5BE8E1" w14:textId="77777777" w:rsidTr="0038452E">
        <w:tc>
          <w:tcPr>
            <w:tcW w:w="4885" w:type="dxa"/>
          </w:tcPr>
          <w:p w14:paraId="256B52E4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 w:rsidRPr="00170A5C">
              <w:rPr>
                <w:rFonts w:ascii="Arial" w:hAnsi="Arial" w:cs="Arial"/>
              </w:rPr>
              <w:t>Legenda: (descrever a anomalia)</w:t>
            </w:r>
          </w:p>
          <w:p w14:paraId="261878EE" w14:textId="77777777" w:rsidR="0089306D" w:rsidRPr="00170A5C" w:rsidRDefault="0089306D" w:rsidP="0089306D">
            <w:pPr>
              <w:spacing w:before="120" w:after="120"/>
              <w:ind w:firstLine="70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13E404A0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 w:rsidRPr="00170A5C">
              <w:rPr>
                <w:rFonts w:ascii="Arial" w:hAnsi="Arial" w:cs="Arial"/>
              </w:rPr>
              <w:t>Legenda: (descrever a anomalia)</w:t>
            </w:r>
          </w:p>
          <w:p w14:paraId="2D923083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9306D" w:rsidRPr="00170A5C" w14:paraId="242D8355" w14:textId="77777777" w:rsidTr="0038452E">
        <w:tc>
          <w:tcPr>
            <w:tcW w:w="4885" w:type="dxa"/>
          </w:tcPr>
          <w:p w14:paraId="4D01F108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5E888BF5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376E1DDB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167C2AF6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3488CF06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7F7AE0BC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280C780C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01661FA2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45D830F7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11DB4688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9306D" w:rsidRPr="00170A5C" w14:paraId="535855C1" w14:textId="77777777" w:rsidTr="0038452E">
        <w:tc>
          <w:tcPr>
            <w:tcW w:w="4885" w:type="dxa"/>
          </w:tcPr>
          <w:p w14:paraId="01142900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 w:rsidRPr="00170A5C">
              <w:rPr>
                <w:rFonts w:ascii="Arial" w:hAnsi="Arial" w:cs="Arial"/>
              </w:rPr>
              <w:t>Legenda: (descrever a anomalia)</w:t>
            </w:r>
          </w:p>
          <w:p w14:paraId="7D75A5A9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25613B3C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 w:rsidRPr="00170A5C">
              <w:rPr>
                <w:rFonts w:ascii="Arial" w:hAnsi="Arial" w:cs="Arial"/>
              </w:rPr>
              <w:t>Legenda: (descrever a anomalia)</w:t>
            </w:r>
          </w:p>
          <w:p w14:paraId="1E2A2EF6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9306D" w:rsidRPr="00170A5C" w14:paraId="691FCAFB" w14:textId="77777777" w:rsidTr="0038452E">
        <w:tc>
          <w:tcPr>
            <w:tcW w:w="4885" w:type="dxa"/>
          </w:tcPr>
          <w:p w14:paraId="7EDEA467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3E55F4B6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0299B62C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5DEE7778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206A2D5C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245AE915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4EAC891E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4C153078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63F14D00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3B23D7EF" w14:textId="77777777" w:rsidR="0089306D" w:rsidRPr="00170A5C" w:rsidRDefault="0089306D" w:rsidP="0089306D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2F6E0C0" w14:textId="278B6AAB" w:rsidR="00C35CE8" w:rsidRPr="00EB501B" w:rsidRDefault="00C35CE8" w:rsidP="00C35CE8">
      <w:pPr>
        <w:pStyle w:val="PargrafodaLista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EB501B">
        <w:rPr>
          <w:rFonts w:ascii="Arial" w:hAnsi="Arial" w:cs="Arial"/>
          <w:b/>
          <w:bCs/>
        </w:rPr>
        <w:lastRenderedPageBreak/>
        <w:t>Relação dos Pareceres Técnicos Complementares</w:t>
      </w:r>
    </w:p>
    <w:p w14:paraId="1418EE5C" w14:textId="77777777" w:rsidR="00C35CE8" w:rsidRPr="00EB501B" w:rsidRDefault="00C35CE8" w:rsidP="00C35CE8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</w:rPr>
      </w:pPr>
    </w:p>
    <w:p w14:paraId="1B7CF346" w14:textId="76AA55E8" w:rsidR="00C35CE8" w:rsidRPr="00EB501B" w:rsidRDefault="00C35CE8" w:rsidP="00C35CE8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</w:rPr>
      </w:pPr>
      <w:r w:rsidRPr="00EB501B">
        <w:rPr>
          <w:rFonts w:ascii="Arial" w:hAnsi="Arial" w:cs="Arial"/>
        </w:rPr>
        <w:t xml:space="preserve">Neste item, o proponente deverá anexar, como encarte, os documentos complementares que comprovem as informações declaradas no diagnóstico e descritos na Portaria que regula o repasse de recursos para as </w:t>
      </w:r>
      <w:r w:rsidRPr="00EB501B">
        <w:rPr>
          <w:rFonts w:ascii="Arial" w:hAnsi="Arial" w:cs="Arial"/>
          <w:u w:val="single"/>
        </w:rPr>
        <w:t xml:space="preserve">ações de </w:t>
      </w:r>
      <w:r w:rsidR="0089306D">
        <w:rPr>
          <w:rFonts w:ascii="Arial" w:hAnsi="Arial" w:cs="Arial"/>
          <w:u w:val="single"/>
        </w:rPr>
        <w:t>recuperação</w:t>
      </w:r>
      <w:r w:rsidRPr="00EB501B">
        <w:rPr>
          <w:rFonts w:ascii="Arial" w:hAnsi="Arial" w:cs="Arial"/>
          <w:u w:val="single"/>
        </w:rPr>
        <w:t xml:space="preserve"> em área de risco</w:t>
      </w:r>
      <w:r w:rsidRPr="00EB501B">
        <w:rPr>
          <w:rFonts w:ascii="Arial" w:hAnsi="Arial" w:cs="Arial"/>
        </w:rPr>
        <w:t>.</w:t>
      </w:r>
    </w:p>
    <w:p w14:paraId="238D9295" w14:textId="77777777" w:rsidR="00C35CE8" w:rsidRPr="00EB501B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093D22EB" w14:textId="0971FF03" w:rsidR="00C35CE8" w:rsidRPr="00EB501B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EB501B">
        <w:rPr>
          <w:rFonts w:ascii="Arial" w:hAnsi="Arial" w:cs="Arial"/>
          <w:b/>
          <w:bCs/>
        </w:rPr>
        <w:t xml:space="preserve">Encarte A </w:t>
      </w:r>
      <w:r w:rsidRPr="00EB501B">
        <w:rPr>
          <w:rFonts w:ascii="Arial" w:hAnsi="Arial" w:cs="Arial"/>
        </w:rPr>
        <w:t xml:space="preserve">– </w:t>
      </w:r>
      <w:bookmarkStart w:id="0" w:name="_Hlk176359101"/>
      <w:r w:rsidR="009A007A" w:rsidRPr="00EB501B">
        <w:rPr>
          <w:rFonts w:ascii="Arial" w:hAnsi="Arial" w:cs="Arial"/>
        </w:rPr>
        <w:t xml:space="preserve">Cópia do Decreto Municipal da </w:t>
      </w:r>
      <w:proofErr w:type="gramStart"/>
      <w:r w:rsidR="009A007A" w:rsidRPr="00EB501B">
        <w:rPr>
          <w:rFonts w:ascii="Arial" w:hAnsi="Arial" w:cs="Arial"/>
        </w:rPr>
        <w:t>situação de emergência</w:t>
      </w:r>
      <w:proofErr w:type="gramEnd"/>
      <w:r w:rsidR="009A007A" w:rsidRPr="00EB501B">
        <w:rPr>
          <w:rFonts w:ascii="Arial" w:hAnsi="Arial" w:cs="Arial"/>
        </w:rPr>
        <w:t xml:space="preserve"> ou do estado de calamidade pública;</w:t>
      </w:r>
    </w:p>
    <w:p w14:paraId="7550D866" w14:textId="77A7D39B" w:rsidR="009A007A" w:rsidRPr="00EB501B" w:rsidRDefault="009A007A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EB501B">
        <w:rPr>
          <w:rFonts w:ascii="Arial" w:hAnsi="Arial" w:cs="Arial"/>
          <w:b/>
          <w:bCs/>
        </w:rPr>
        <w:t xml:space="preserve">Encarte B </w:t>
      </w:r>
      <w:r w:rsidRPr="00EB501B">
        <w:rPr>
          <w:rFonts w:ascii="Arial" w:hAnsi="Arial" w:cs="Arial"/>
        </w:rPr>
        <w:t xml:space="preserve">– Cópia do Decreto Estadual da homologação da </w:t>
      </w:r>
      <w:proofErr w:type="gramStart"/>
      <w:r w:rsidRPr="00EB501B">
        <w:rPr>
          <w:rFonts w:ascii="Arial" w:hAnsi="Arial" w:cs="Arial"/>
        </w:rPr>
        <w:t>situação de emergência</w:t>
      </w:r>
      <w:proofErr w:type="gramEnd"/>
      <w:r w:rsidRPr="00EB501B">
        <w:rPr>
          <w:rFonts w:ascii="Arial" w:hAnsi="Arial" w:cs="Arial"/>
        </w:rPr>
        <w:t xml:space="preserve"> ou do estado de calamidade pública;</w:t>
      </w:r>
    </w:p>
    <w:bookmarkEnd w:id="0"/>
    <w:p w14:paraId="7C6DC915" w14:textId="0B520F7E" w:rsidR="005B4AB8" w:rsidRPr="00EB501B" w:rsidRDefault="005B4AB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EB501B">
        <w:rPr>
          <w:rFonts w:ascii="Arial" w:hAnsi="Arial" w:cs="Arial"/>
          <w:b/>
          <w:bCs/>
        </w:rPr>
        <w:t xml:space="preserve">Encarte C </w:t>
      </w:r>
      <w:r w:rsidRPr="00EB501B">
        <w:rPr>
          <w:rFonts w:ascii="Arial" w:hAnsi="Arial" w:cs="Arial"/>
        </w:rPr>
        <w:t>– Cópia do FIDE, com as informações inseridas no S2ID e o respectivo nº de protocolo;</w:t>
      </w:r>
    </w:p>
    <w:p w14:paraId="7ABD0A77" w14:textId="22712E4B" w:rsidR="00C35CE8" w:rsidRPr="00EB501B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EB501B">
        <w:rPr>
          <w:rFonts w:ascii="Arial" w:hAnsi="Arial" w:cs="Arial"/>
          <w:b/>
          <w:bCs/>
        </w:rPr>
        <w:t xml:space="preserve">Encarte </w:t>
      </w:r>
      <w:r w:rsidR="005B4AB8" w:rsidRPr="00EB501B">
        <w:rPr>
          <w:rFonts w:ascii="Arial" w:hAnsi="Arial" w:cs="Arial"/>
          <w:b/>
          <w:bCs/>
        </w:rPr>
        <w:t>D</w:t>
      </w:r>
      <w:r w:rsidRPr="00EB501B">
        <w:rPr>
          <w:rFonts w:ascii="Arial" w:hAnsi="Arial" w:cs="Arial"/>
        </w:rPr>
        <w:t xml:space="preserve"> – </w:t>
      </w:r>
      <w:r w:rsidR="005B4AB8" w:rsidRPr="00EB501B">
        <w:rPr>
          <w:rFonts w:ascii="Arial" w:hAnsi="Arial" w:cs="Arial"/>
        </w:rPr>
        <w:t>Relatório Social elaborado pelo Serviço de Assistência Social do Município, contendo a caracterização acerca da vulnerabilidade social e econômica da população atingida e/ou afetada, residente na respectiva área atingida pelo desastre, de acordo com cada meta pleiteada;</w:t>
      </w:r>
    </w:p>
    <w:p w14:paraId="4147617B" w14:textId="45F02258" w:rsidR="00C35CE8" w:rsidRPr="00EB501B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EB501B">
        <w:rPr>
          <w:rFonts w:ascii="Arial" w:hAnsi="Arial" w:cs="Arial"/>
          <w:b/>
          <w:bCs/>
        </w:rPr>
        <w:t xml:space="preserve">Encarte </w:t>
      </w:r>
      <w:r w:rsidR="005B4AB8" w:rsidRPr="00EB501B">
        <w:rPr>
          <w:rFonts w:ascii="Arial" w:hAnsi="Arial" w:cs="Arial"/>
          <w:b/>
          <w:bCs/>
        </w:rPr>
        <w:t>E</w:t>
      </w:r>
      <w:r w:rsidRPr="00EB501B">
        <w:rPr>
          <w:rFonts w:ascii="Arial" w:hAnsi="Arial" w:cs="Arial"/>
        </w:rPr>
        <w:t xml:space="preserve"> - </w:t>
      </w:r>
      <w:r w:rsidR="005B4AB8" w:rsidRPr="00EB501B">
        <w:rPr>
          <w:rFonts w:ascii="Arial" w:hAnsi="Arial" w:cs="Arial"/>
        </w:rPr>
        <w:t>Laudos de Vistorias anteriores que comprovem o acompanhamento e/ou a fiscalização da ocupação na área de risco, se existentes;</w:t>
      </w:r>
    </w:p>
    <w:p w14:paraId="6A5DD3CD" w14:textId="10E19D7A" w:rsidR="00C35CE8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EB501B">
        <w:rPr>
          <w:rFonts w:ascii="Arial" w:hAnsi="Arial" w:cs="Arial"/>
          <w:b/>
          <w:bCs/>
        </w:rPr>
        <w:t xml:space="preserve">Encarte </w:t>
      </w:r>
      <w:r w:rsidR="005B4AB8" w:rsidRPr="00EB501B">
        <w:rPr>
          <w:rFonts w:ascii="Arial" w:hAnsi="Arial" w:cs="Arial"/>
          <w:b/>
          <w:bCs/>
        </w:rPr>
        <w:t>F</w:t>
      </w:r>
      <w:r w:rsidRPr="00EB501B">
        <w:rPr>
          <w:rFonts w:ascii="Arial" w:hAnsi="Arial" w:cs="Arial"/>
        </w:rPr>
        <w:t xml:space="preserve"> – Outros documentos que comprovem a necessidade das intervenções, tais como, relatórios de outras secretarias ou instituições (Secretarias de Meio Ambiente, Saúde, Educação, Ação Social, Saneamento, Economia, Infraestrutura e/ou Obras) elaborados de acordo com o objeto, metas e justificativa proposta; notícias veiculadas em imprensa; etc</w:t>
      </w:r>
      <w:r w:rsidR="005B4AB8" w:rsidRPr="00EB501B">
        <w:rPr>
          <w:rFonts w:ascii="Arial" w:hAnsi="Arial" w:cs="Arial"/>
        </w:rPr>
        <w:t>., quando existentes</w:t>
      </w:r>
      <w:r w:rsidRPr="00EB501B">
        <w:rPr>
          <w:rFonts w:ascii="Arial" w:hAnsi="Arial" w:cs="Arial"/>
        </w:rPr>
        <w:t>.</w:t>
      </w:r>
    </w:p>
    <w:p w14:paraId="3A631941" w14:textId="77777777" w:rsidR="0089306D" w:rsidRPr="00EB501B" w:rsidRDefault="0089306D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9306D" w:rsidRPr="00170A5C" w14:paraId="72A529C8" w14:textId="77777777" w:rsidTr="0038452E">
        <w:tc>
          <w:tcPr>
            <w:tcW w:w="1555" w:type="dxa"/>
            <w:vAlign w:val="center"/>
          </w:tcPr>
          <w:p w14:paraId="5ECEC12D" w14:textId="77777777" w:rsidR="0089306D" w:rsidRPr="00170A5C" w:rsidRDefault="0089306D" w:rsidP="00384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A5C">
              <w:rPr>
                <w:rFonts w:ascii="Arial" w:hAnsi="Arial" w:cs="Arial"/>
                <w:b/>
                <w:bCs/>
              </w:rPr>
              <w:t>Meta 02:</w:t>
            </w:r>
          </w:p>
        </w:tc>
        <w:tc>
          <w:tcPr>
            <w:tcW w:w="8079" w:type="dxa"/>
          </w:tcPr>
          <w:p w14:paraId="3CD5D6FB" w14:textId="77777777" w:rsidR="0089306D" w:rsidRPr="00170A5C" w:rsidRDefault="0089306D" w:rsidP="0038452E">
            <w:pPr>
              <w:rPr>
                <w:rFonts w:ascii="Arial" w:hAnsi="Arial" w:cs="Arial"/>
              </w:rPr>
            </w:pPr>
            <w:r w:rsidRPr="00170A5C">
              <w:rPr>
                <w:rFonts w:ascii="Arial" w:hAnsi="Arial" w:cs="Arial"/>
              </w:rPr>
              <w:t xml:space="preserve">Caso haja mais metas, </w:t>
            </w:r>
            <w:r w:rsidRPr="00EB501B">
              <w:rPr>
                <w:rFonts w:ascii="Arial" w:hAnsi="Arial" w:cs="Arial"/>
              </w:rPr>
              <w:t xml:space="preserve">inserir tantos campos </w:t>
            </w:r>
            <w:r>
              <w:rPr>
                <w:rFonts w:ascii="Arial" w:hAnsi="Arial" w:cs="Arial"/>
              </w:rPr>
              <w:t xml:space="preserve">relacionados as informações anteriores declaradas </w:t>
            </w:r>
            <w:r w:rsidRPr="00EB501B">
              <w:rPr>
                <w:rFonts w:ascii="Arial" w:hAnsi="Arial" w:cs="Arial"/>
              </w:rPr>
              <w:t>quanto necessári</w:t>
            </w:r>
            <w:r>
              <w:rPr>
                <w:rFonts w:ascii="Arial" w:hAnsi="Arial" w:cs="Arial"/>
              </w:rPr>
              <w:t>o</w:t>
            </w:r>
            <w:r w:rsidRPr="00EB501B">
              <w:rPr>
                <w:rFonts w:ascii="Arial" w:hAnsi="Arial" w:cs="Arial"/>
              </w:rPr>
              <w:t>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540CC40" w14:textId="77777777" w:rsidR="0089306D" w:rsidRDefault="0089306D" w:rsidP="0089306D">
      <w:pPr>
        <w:pStyle w:val="PargrafodaLista"/>
        <w:ind w:left="-349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61E890FC" w14:textId="77777777" w:rsidR="0089306D" w:rsidRDefault="0089306D" w:rsidP="0089306D">
      <w:pPr>
        <w:pStyle w:val="PargrafodaLista"/>
        <w:ind w:left="-349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60BAA2C0" w14:textId="730296E2" w:rsidR="00B87203" w:rsidRPr="00EB501B" w:rsidRDefault="00B87203" w:rsidP="00C15F24">
      <w:pPr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3456EE4B" w14:textId="77777777" w:rsidR="00555EA5" w:rsidRDefault="00555EA5" w:rsidP="005B4AB8">
      <w:pPr>
        <w:pStyle w:val="PargrafodaLista"/>
        <w:ind w:left="-349"/>
        <w:jc w:val="right"/>
        <w:rPr>
          <w:rFonts w:ascii="Arial" w:hAnsi="Arial" w:cs="Arial"/>
          <w:sz w:val="20"/>
          <w:szCs w:val="20"/>
        </w:rPr>
      </w:pPr>
    </w:p>
    <w:p w14:paraId="538E3E59" w14:textId="77777777" w:rsidR="0089306D" w:rsidRPr="00170A5C" w:rsidRDefault="0089306D" w:rsidP="0089306D">
      <w:pPr>
        <w:pStyle w:val="PargrafodaLista"/>
        <w:ind w:left="-349"/>
        <w:jc w:val="right"/>
        <w:rPr>
          <w:rFonts w:ascii="Arial" w:hAnsi="Arial" w:cs="Arial"/>
        </w:rPr>
      </w:pPr>
      <w:r w:rsidRPr="00170A5C">
        <w:rPr>
          <w:rFonts w:ascii="Arial" w:hAnsi="Arial" w:cs="Arial"/>
        </w:rPr>
        <w:t>Local e Data</w:t>
      </w:r>
    </w:p>
    <w:p w14:paraId="12FACEE7" w14:textId="77777777" w:rsidR="0089306D" w:rsidRPr="00170A5C" w:rsidRDefault="0089306D" w:rsidP="0089306D">
      <w:pPr>
        <w:pStyle w:val="PargrafodaLista"/>
        <w:ind w:left="-349"/>
        <w:jc w:val="both"/>
        <w:rPr>
          <w:rFonts w:ascii="Arial" w:hAnsi="Arial" w:cs="Arial"/>
        </w:rPr>
      </w:pPr>
    </w:p>
    <w:p w14:paraId="3AE01CFB" w14:textId="77777777" w:rsidR="0089306D" w:rsidRPr="00170A5C" w:rsidRDefault="0089306D" w:rsidP="0089306D">
      <w:pPr>
        <w:pStyle w:val="PargrafodaLista"/>
        <w:ind w:left="-349"/>
        <w:jc w:val="both"/>
        <w:rPr>
          <w:rFonts w:ascii="Arial" w:hAnsi="Arial" w:cs="Arial"/>
        </w:rPr>
      </w:pPr>
    </w:p>
    <w:p w14:paraId="42C49157" w14:textId="77777777" w:rsidR="0089306D" w:rsidRPr="00170A5C" w:rsidRDefault="0089306D" w:rsidP="0089306D">
      <w:pPr>
        <w:pStyle w:val="PargrafodaLista"/>
        <w:ind w:left="-349"/>
        <w:jc w:val="center"/>
        <w:rPr>
          <w:rFonts w:ascii="Arial" w:hAnsi="Arial" w:cs="Arial"/>
        </w:rPr>
      </w:pPr>
      <w:r w:rsidRPr="00170A5C">
        <w:rPr>
          <w:rFonts w:ascii="Arial" w:hAnsi="Arial" w:cs="Arial"/>
        </w:rPr>
        <w:t>Nome e assinatura do Coordenador Municipal de Proteção e Defesa Civil</w:t>
      </w:r>
    </w:p>
    <w:p w14:paraId="0A088D60" w14:textId="77777777" w:rsidR="0089306D" w:rsidRPr="00170A5C" w:rsidRDefault="0089306D" w:rsidP="0089306D">
      <w:pPr>
        <w:pStyle w:val="PargrafodaLista"/>
        <w:ind w:left="-349"/>
        <w:jc w:val="center"/>
        <w:rPr>
          <w:rFonts w:ascii="Arial" w:hAnsi="Arial" w:cs="Arial"/>
        </w:rPr>
      </w:pPr>
      <w:r w:rsidRPr="00170A5C">
        <w:rPr>
          <w:rFonts w:ascii="Arial" w:hAnsi="Arial" w:cs="Arial"/>
        </w:rPr>
        <w:t xml:space="preserve">Nº do CPF </w:t>
      </w:r>
    </w:p>
    <w:p w14:paraId="03557AA6" w14:textId="77777777" w:rsidR="005B4AB8" w:rsidRPr="00FB46B5" w:rsidRDefault="005B4AB8" w:rsidP="005B4AB8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  <w:sz w:val="24"/>
          <w:szCs w:val="32"/>
        </w:rPr>
      </w:pPr>
    </w:p>
    <w:sectPr w:rsidR="005B4AB8" w:rsidRPr="00FB46B5" w:rsidSect="00C15F24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C0D9" w14:textId="77777777" w:rsidR="005E3F73" w:rsidRDefault="005E3F73" w:rsidP="005E3F73">
      <w:pPr>
        <w:spacing w:after="0" w:line="240" w:lineRule="auto"/>
      </w:pPr>
      <w:r>
        <w:separator/>
      </w:r>
    </w:p>
  </w:endnote>
  <w:endnote w:type="continuationSeparator" w:id="0">
    <w:p w14:paraId="2ABB77F3" w14:textId="77777777" w:rsidR="005E3F73" w:rsidRDefault="005E3F73" w:rsidP="005E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882C" w14:textId="635D3866" w:rsidR="0089306D" w:rsidRDefault="0089306D">
    <w:pPr>
      <w:pStyle w:val="Rodap"/>
    </w:pPr>
    <w:r w:rsidRPr="001F18A4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499B6B" wp14:editId="028A8534">
              <wp:simplePos x="0" y="0"/>
              <wp:positionH relativeFrom="margin">
                <wp:align>right</wp:align>
              </wp:positionH>
              <wp:positionV relativeFrom="paragraph">
                <wp:posOffset>-29210</wp:posOffset>
              </wp:positionV>
              <wp:extent cx="781050" cy="349250"/>
              <wp:effectExtent l="0" t="0" r="19050" b="127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6611360" w14:textId="580F1990" w:rsidR="0089306D" w:rsidRDefault="0089306D" w:rsidP="0089306D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7D9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Rev. Form.  0</w:t>
                          </w:r>
                          <w:r w:rsidR="007F3FD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2530FCC1" w14:textId="77777777" w:rsidR="0089306D" w:rsidRPr="002B7D9F" w:rsidRDefault="0089306D" w:rsidP="0089306D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Em: 01/09/24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99B6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.3pt;margin-top:-2.3pt;width:61.5pt;height:2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ZKNAIAAHsEAAAOAAAAZHJzL2Uyb0RvYy54bWysVEtv2zAMvg/YfxB0X5yk6cuIU2QpMgwo&#10;2gLp0LMiS7ExSdQkJXb260fJzqPtTsMuMilSH8mPpKd3rVZkJ5yvwRR0NBhSIgyHsjabgv54WX65&#10;ocQHZkqmwIiC7oWnd7PPn6aNzcUYKlClcARBjM8bW9AqBJtnmeeV0MwPwAqDRglOs4Cq22SlYw2i&#10;a5WNh8OrrAFXWgdceI+3952RzhK+lIKHJym9CEQVFHML6XTpXMczm01ZvnHMVjXv02D/kIVmtcGg&#10;R6h7FhjZuvoDlK65Aw8yDDjoDKSsuUg1YDWj4btqVhWzItWC5Hh7pMn/P1j+uFvZZ0dC+xVabGAk&#10;pLE+93gZ62ml0/GLmRK0I4X7I22iDYTj5fXNaHiJFo6mi8ntGGVEyU6PrfPhmwBNolBQh11JZLHd&#10;gw+d68ElxvKg6nJZK5WUOAlioRzZMeyhCilFBH/jpQxpCnp1gaE/IETo4/u1Yvxnn94ZAuIpgzmf&#10;So9SaNdtz8cayj3S5KCbIG/5skbcB+bDM3M4Mlg/rkF4wkMqwGSglyipwP3+2330x06ilZIGR7Cg&#10;/teWOUGJ+m6wx7ejySTObFIml9djVNy5ZX1uMVu9AGRohAtneRKjf1AHUTrQr7gt8xgVTcxwjF3Q&#10;cBAXoVsM3DYu5vPkhFNqWXgwK8sjdCQ38vnSvjJn+34GHIRHOAwry9+1tfONLw3MtwFknXoeCe5Y&#10;7XnHCU9T029jXKFzPXmd/hmzPwAAAP//AwBQSwMEFAAGAAgAAAAhACB3c5TaAAAABgEAAA8AAABk&#10;cnMvZG93bnJldi54bWxMj8FOwzAQRO9I/IO1SNxah1KqNMSpABUunCio5228tS3idRS7afh73BMc&#10;d2Y087beTL4TIw3RBVZwNy9AELdBOzYKvj5fZyWImJA1doFJwQ9F2DTXVzVWOpz5g8ZdMiKXcKxQ&#10;gU2pr6SMrSWPcR564uwdw+Ax5XMwUg94zuW+k4uiWEmPjvOCxZ5eLLXfu5NXsH02a9OWONhtqZ0b&#10;p/3x3bwpdXszPT2CSDSlvzBc8DM6NJnpEE6so+gU5EeSgtlyBeLiLu6zcFDwUCxBNrX8j9/8AgAA&#10;//8DAFBLAQItABQABgAIAAAAIQC2gziS/gAAAOEBAAATAAAAAAAAAAAAAAAAAAAAAABbQ29udGVu&#10;dF9UeXBlc10ueG1sUEsBAi0AFAAGAAgAAAAhADj9If/WAAAAlAEAAAsAAAAAAAAAAAAAAAAALwEA&#10;AF9yZWxzLy5yZWxzUEsBAi0AFAAGAAgAAAAhAEKX1ko0AgAAewQAAA4AAAAAAAAAAAAAAAAALgIA&#10;AGRycy9lMm9Eb2MueG1sUEsBAi0AFAAGAAgAAAAhACB3c5TaAAAABgEAAA8AAAAAAAAAAAAAAAAA&#10;jgQAAGRycy9kb3ducmV2LnhtbFBLBQYAAAAABAAEAPMAAACVBQAAAAA=&#10;" fillcolor="white [3201]" strokeweight=".5pt">
              <v:textbox>
                <w:txbxContent>
                  <w:p w14:paraId="16611360" w14:textId="580F1990" w:rsidR="0089306D" w:rsidRDefault="0089306D" w:rsidP="0089306D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7D9F">
                      <w:rPr>
                        <w:rFonts w:ascii="Arial" w:hAnsi="Arial" w:cs="Arial"/>
                        <w:sz w:val="14"/>
                        <w:szCs w:val="14"/>
                      </w:rPr>
                      <w:t>Rev. Form.  0</w:t>
                    </w:r>
                    <w:r w:rsidR="007F3FD1">
                      <w:rPr>
                        <w:rFonts w:ascii="Arial" w:hAnsi="Arial" w:cs="Arial"/>
                        <w:sz w:val="14"/>
                        <w:szCs w:val="14"/>
                      </w:rPr>
                      <w:t>2</w:t>
                    </w:r>
                  </w:p>
                  <w:p w14:paraId="2530FCC1" w14:textId="77777777" w:rsidR="0089306D" w:rsidRPr="002B7D9F" w:rsidRDefault="0089306D" w:rsidP="0089306D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Em: 01/09/24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430011666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C1D8AF2" w14:textId="464B37B2" w:rsidR="005E3F73" w:rsidRDefault="005E3F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CFAC" w14:textId="77777777" w:rsidR="005E3F73" w:rsidRDefault="005E3F73" w:rsidP="005E3F73">
      <w:pPr>
        <w:spacing w:after="0" w:line="240" w:lineRule="auto"/>
      </w:pPr>
      <w:r>
        <w:separator/>
      </w:r>
    </w:p>
  </w:footnote>
  <w:footnote w:type="continuationSeparator" w:id="0">
    <w:p w14:paraId="6C64DC77" w14:textId="77777777" w:rsidR="005E3F73" w:rsidRDefault="005E3F73" w:rsidP="005E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FE70" w14:textId="77777777" w:rsidR="005E3F73" w:rsidRPr="00A00F0A" w:rsidRDefault="00C15F24" w:rsidP="005E3F73">
    <w:pPr>
      <w:pStyle w:val="Cabealho"/>
      <w:ind w:right="3544"/>
      <w:jc w:val="center"/>
      <w:rPr>
        <w:rFonts w:ascii="Arial" w:hAnsi="Arial" w:cs="Arial"/>
        <w:b/>
        <w:bCs/>
      </w:rPr>
    </w:pPr>
    <w:r w:rsidRPr="00A00F0A"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1" locked="0" layoutInCell="1" allowOverlap="1" wp14:anchorId="4EC5A67C" wp14:editId="0F90C582">
          <wp:simplePos x="0" y="0"/>
          <wp:positionH relativeFrom="column">
            <wp:posOffset>4906645</wp:posOffset>
          </wp:positionH>
          <wp:positionV relativeFrom="paragraph">
            <wp:posOffset>-78105</wp:posOffset>
          </wp:positionV>
          <wp:extent cx="674370" cy="581025"/>
          <wp:effectExtent l="0" t="0" r="0" b="9525"/>
          <wp:wrapNone/>
          <wp:docPr id="226" name="Imagem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F0A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FF5B344" wp14:editId="4FEB0388">
          <wp:simplePos x="0" y="0"/>
          <wp:positionH relativeFrom="page">
            <wp:posOffset>4481195</wp:posOffset>
          </wp:positionH>
          <wp:positionV relativeFrom="paragraph">
            <wp:posOffset>-57785</wp:posOffset>
          </wp:positionV>
          <wp:extent cx="1141730" cy="514350"/>
          <wp:effectExtent l="0" t="0" r="0" b="0"/>
          <wp:wrapNone/>
          <wp:docPr id="227" name="Imagem 4">
            <a:extLst xmlns:a="http://schemas.openxmlformats.org/drawingml/2006/main">
              <a:ext uri="{FF2B5EF4-FFF2-40B4-BE49-F238E27FC236}">
                <a16:creationId xmlns:a16="http://schemas.microsoft.com/office/drawing/2014/main" id="{04CB45AD-6BF1-4780-AABC-1DD89D61B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04CB45AD-6BF1-4780-AABC-1DD89D61B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15" b="27570"/>
                  <a:stretch/>
                </pic:blipFill>
                <pic:spPr bwMode="auto">
                  <a:xfrm>
                    <a:off x="0" y="0"/>
                    <a:ext cx="1141730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73" w:rsidRPr="00A00F0A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 wp14:anchorId="05F34B5B" wp14:editId="619E9874">
          <wp:simplePos x="0" y="0"/>
          <wp:positionH relativeFrom="page">
            <wp:posOffset>6338888</wp:posOffset>
          </wp:positionH>
          <wp:positionV relativeFrom="paragraph">
            <wp:posOffset>-97155</wp:posOffset>
          </wp:positionV>
          <wp:extent cx="623887" cy="570865"/>
          <wp:effectExtent l="0" t="0" r="5080" b="635"/>
          <wp:wrapNone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87" r="27071"/>
                  <a:stretch/>
                </pic:blipFill>
                <pic:spPr bwMode="auto">
                  <a:xfrm>
                    <a:off x="0" y="0"/>
                    <a:ext cx="624581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73" w:rsidRPr="00A00F0A">
      <w:rPr>
        <w:rFonts w:ascii="Arial" w:hAnsi="Arial" w:cs="Arial"/>
        <w:b/>
        <w:bCs/>
      </w:rPr>
      <w:t>Governo Do Estado Do Espírito Santo</w:t>
    </w:r>
  </w:p>
  <w:p w14:paraId="27B5C2C4" w14:textId="77777777" w:rsidR="005E3F73" w:rsidRPr="00A00F0A" w:rsidRDefault="005E3F73" w:rsidP="005E3F73">
    <w:pPr>
      <w:pStyle w:val="Cabealho"/>
      <w:ind w:right="3544"/>
      <w:jc w:val="center"/>
      <w:rPr>
        <w:rFonts w:ascii="Arial" w:hAnsi="Arial" w:cs="Arial"/>
        <w:b/>
        <w:bCs/>
      </w:rPr>
    </w:pPr>
    <w:r w:rsidRPr="00A00F0A">
      <w:rPr>
        <w:rFonts w:ascii="Arial" w:hAnsi="Arial" w:cs="Arial"/>
        <w:b/>
        <w:bCs/>
      </w:rPr>
      <w:t>Corpo De Bombeiros Militar</w:t>
    </w:r>
  </w:p>
  <w:p w14:paraId="02FD95E6" w14:textId="77777777" w:rsidR="005E3F73" w:rsidRPr="00A00F0A" w:rsidRDefault="005E3F73" w:rsidP="005E3F73">
    <w:pPr>
      <w:pStyle w:val="Cabealho"/>
      <w:ind w:right="3544"/>
      <w:jc w:val="center"/>
      <w:rPr>
        <w:rFonts w:ascii="Arial" w:hAnsi="Arial" w:cs="Arial"/>
        <w:b/>
        <w:bCs/>
      </w:rPr>
    </w:pPr>
    <w:r w:rsidRPr="00A00F0A">
      <w:rPr>
        <w:rFonts w:ascii="Arial" w:hAnsi="Arial" w:cs="Arial"/>
        <w:b/>
        <w:bCs/>
      </w:rPr>
      <w:t>Coordenadoria Estadual De Proteção E Defesa Civil</w:t>
    </w:r>
  </w:p>
  <w:p w14:paraId="556C50FA" w14:textId="77777777" w:rsidR="005E3F73" w:rsidRDefault="005E3F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C95"/>
    <w:multiLevelType w:val="hybridMultilevel"/>
    <w:tmpl w:val="A9C69F1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2A9C"/>
    <w:multiLevelType w:val="hybridMultilevel"/>
    <w:tmpl w:val="7AAC98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556C"/>
    <w:multiLevelType w:val="multilevel"/>
    <w:tmpl w:val="485E96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FD1C69"/>
    <w:multiLevelType w:val="multilevel"/>
    <w:tmpl w:val="2BD4AC8A"/>
    <w:lvl w:ilvl="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64251D"/>
    <w:multiLevelType w:val="multilevel"/>
    <w:tmpl w:val="EA101C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745033828">
    <w:abstractNumId w:val="3"/>
  </w:num>
  <w:num w:numId="2" w16cid:durableId="624235536">
    <w:abstractNumId w:val="2"/>
  </w:num>
  <w:num w:numId="3" w16cid:durableId="1966958489">
    <w:abstractNumId w:val="0"/>
  </w:num>
  <w:num w:numId="4" w16cid:durableId="1923906700">
    <w:abstractNumId w:val="1"/>
  </w:num>
  <w:num w:numId="5" w16cid:durableId="2141798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73"/>
    <w:rsid w:val="000831EE"/>
    <w:rsid w:val="000C2ABB"/>
    <w:rsid w:val="00136ECC"/>
    <w:rsid w:val="001668F8"/>
    <w:rsid w:val="001B0B0F"/>
    <w:rsid w:val="001B3770"/>
    <w:rsid w:val="001F5E2E"/>
    <w:rsid w:val="00225B77"/>
    <w:rsid w:val="002C2D67"/>
    <w:rsid w:val="002F1225"/>
    <w:rsid w:val="002F5C4A"/>
    <w:rsid w:val="00442EB1"/>
    <w:rsid w:val="00484859"/>
    <w:rsid w:val="00496BF3"/>
    <w:rsid w:val="004E6CF0"/>
    <w:rsid w:val="004E7D7A"/>
    <w:rsid w:val="00504500"/>
    <w:rsid w:val="00514F4D"/>
    <w:rsid w:val="00555EA5"/>
    <w:rsid w:val="00560664"/>
    <w:rsid w:val="005B4AB8"/>
    <w:rsid w:val="005E3F73"/>
    <w:rsid w:val="005F7BD9"/>
    <w:rsid w:val="00620AB3"/>
    <w:rsid w:val="00627CBE"/>
    <w:rsid w:val="00650428"/>
    <w:rsid w:val="006846B0"/>
    <w:rsid w:val="006B4032"/>
    <w:rsid w:val="007008D6"/>
    <w:rsid w:val="007F3FD1"/>
    <w:rsid w:val="0084689A"/>
    <w:rsid w:val="008623E3"/>
    <w:rsid w:val="0089306D"/>
    <w:rsid w:val="008D06A4"/>
    <w:rsid w:val="0090795A"/>
    <w:rsid w:val="009A007A"/>
    <w:rsid w:val="00A62F0A"/>
    <w:rsid w:val="00AC2AC4"/>
    <w:rsid w:val="00B87203"/>
    <w:rsid w:val="00C15F24"/>
    <w:rsid w:val="00C35CE8"/>
    <w:rsid w:val="00C51761"/>
    <w:rsid w:val="00CB06D8"/>
    <w:rsid w:val="00D954C3"/>
    <w:rsid w:val="00DA07E5"/>
    <w:rsid w:val="00DA10E8"/>
    <w:rsid w:val="00DE36DC"/>
    <w:rsid w:val="00E2178F"/>
    <w:rsid w:val="00EB501B"/>
    <w:rsid w:val="00EE0B39"/>
    <w:rsid w:val="00F77E98"/>
    <w:rsid w:val="00FB45A2"/>
    <w:rsid w:val="00FB46B5"/>
    <w:rsid w:val="00FD5D44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00D397"/>
  <w15:chartTrackingRefBased/>
  <w15:docId w15:val="{5C668203-C8D4-4FDD-9A85-09E0962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F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F73"/>
  </w:style>
  <w:style w:type="paragraph" w:styleId="Rodap">
    <w:name w:val="footer"/>
    <w:basedOn w:val="Normal"/>
    <w:link w:val="RodapChar"/>
    <w:uiPriority w:val="99"/>
    <w:unhideWhenUsed/>
    <w:rsid w:val="005E3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F73"/>
  </w:style>
  <w:style w:type="table" w:styleId="Tabelacomgrade">
    <w:name w:val="Table Grid"/>
    <w:basedOn w:val="Tabelanormal"/>
    <w:uiPriority w:val="39"/>
    <w:rsid w:val="002F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5F2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4AD3-4F34-4531-BDC4-72A444A1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Henrique Duarte</dc:creator>
  <cp:keywords/>
  <dc:description/>
  <cp:lastModifiedBy>Office Cidec 05</cp:lastModifiedBy>
  <cp:revision>4</cp:revision>
  <cp:lastPrinted>2024-09-04T19:22:00Z</cp:lastPrinted>
  <dcterms:created xsi:type="dcterms:W3CDTF">2024-09-04T19:22:00Z</dcterms:created>
  <dcterms:modified xsi:type="dcterms:W3CDTF">2024-09-04T19:23:00Z</dcterms:modified>
</cp:coreProperties>
</file>